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0E33" w14:textId="77777777" w:rsidR="00292CE0" w:rsidRPr="00723DBF" w:rsidRDefault="00000000">
      <w:pPr>
        <w:spacing w:line="261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z w:val="24"/>
          <w:szCs w:val="24"/>
        </w:rPr>
        <w:t>To</w:t>
      </w:r>
    </w:p>
    <w:p w14:paraId="05787D11" w14:textId="77777777" w:rsidR="00292CE0" w:rsidRPr="00723DBF" w:rsidRDefault="00000000">
      <w:pPr>
        <w:tabs>
          <w:tab w:val="right" w:leader="dot" w:pos="3524"/>
        </w:tabs>
        <w:spacing w:before="216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z w:val="24"/>
          <w:szCs w:val="24"/>
        </w:rPr>
        <w:t xml:space="preserve">Sh. / Smt. </w:t>
      </w:r>
      <w:r w:rsidRPr="00723D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A62B40A" w14:textId="77777777" w:rsidR="00292CE0" w:rsidRPr="00723DBF" w:rsidRDefault="00000000">
      <w:pPr>
        <w:spacing w:before="252" w:line="323" w:lineRule="exac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>Principal / Dean / President / Vice Chancellor</w:t>
      </w:r>
    </w:p>
    <w:p w14:paraId="37A1CCAF" w14:textId="77777777" w:rsidR="00292CE0" w:rsidRPr="00723DBF" w:rsidRDefault="00000000">
      <w:pPr>
        <w:tabs>
          <w:tab w:val="right" w:leader="dot" w:pos="5907"/>
        </w:tabs>
        <w:spacing w:before="252" w:line="32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>School/College/University</w:t>
      </w:r>
    </w:p>
    <w:p w14:paraId="55362286" w14:textId="77777777" w:rsidR="00292CE0" w:rsidRPr="00723DBF" w:rsidRDefault="00000000">
      <w:pPr>
        <w:tabs>
          <w:tab w:val="right" w:leader="dot" w:pos="4435"/>
        </w:tabs>
        <w:spacing w:before="144" w:line="32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z w:val="24"/>
          <w:szCs w:val="24"/>
        </w:rPr>
        <w:tab/>
        <w:t>Village / City</w:t>
      </w:r>
    </w:p>
    <w:p w14:paraId="18D75D6D" w14:textId="77777777" w:rsidR="00292CE0" w:rsidRPr="00723DBF" w:rsidRDefault="00000000">
      <w:pPr>
        <w:tabs>
          <w:tab w:val="right" w:leader="dot" w:pos="3762"/>
        </w:tabs>
        <w:spacing w:before="216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District</w:t>
      </w:r>
    </w:p>
    <w:p w14:paraId="1927E3E9" w14:textId="77777777" w:rsidR="00292CE0" w:rsidRPr="00723DBF" w:rsidRDefault="00000000">
      <w:pPr>
        <w:tabs>
          <w:tab w:val="right" w:leader="dot" w:pos="3474"/>
        </w:tabs>
        <w:spacing w:before="252" w:line="262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State</w:t>
      </w:r>
    </w:p>
    <w:p w14:paraId="2A5F15CC" w14:textId="7147A17E" w:rsidR="00292CE0" w:rsidRPr="00723DBF" w:rsidRDefault="00000000">
      <w:pPr>
        <w:tabs>
          <w:tab w:val="right" w:leader="dot" w:pos="9604"/>
        </w:tabs>
        <w:spacing w:before="612" w:line="406" w:lineRule="exac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>Subject : Regarding A</w:t>
      </w:r>
      <w:r w:rsidR="004102F9"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>PAAR</w:t>
      </w:r>
      <w:r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>Digilocker</w:t>
      </w:r>
      <w:proofErr w:type="spellEnd"/>
      <w:r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>, A</w:t>
      </w:r>
      <w:r w:rsidR="004102F9"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>ADHAR</w:t>
      </w:r>
      <w:r w:rsidR="00182C4D"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>, ABC</w:t>
      </w:r>
      <w:r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being in</w:t>
      </w:r>
      <w:r w:rsidR="004102F9"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>itiated</w:t>
      </w:r>
      <w:r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723DBF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by School / College officials of student </w:t>
      </w:r>
      <w:r w:rsidRPr="00723DBF">
        <w:rPr>
          <w:rFonts w:ascii="Times New Roman" w:hAnsi="Times New Roman" w:cs="Times New Roman"/>
          <w:color w:val="000000"/>
          <w:spacing w:val="32"/>
          <w:sz w:val="24"/>
          <w:szCs w:val="24"/>
        </w:rPr>
        <w:tab/>
      </w:r>
      <w:r w:rsidRPr="00723DBF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S/O or</w:t>
      </w:r>
    </w:p>
    <w:p w14:paraId="1CD3F6C6" w14:textId="77777777" w:rsidR="00292CE0" w:rsidRPr="00723DBF" w:rsidRDefault="00000000">
      <w:pPr>
        <w:tabs>
          <w:tab w:val="left" w:leader="dot" w:pos="3762"/>
          <w:tab w:val="right" w:leader="dot" w:pos="9604"/>
        </w:tabs>
        <w:spacing w:before="144" w:line="269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D/O </w:t>
      </w:r>
      <w:r w:rsidRPr="00723DBF"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  <w:r w:rsidRPr="00723DBF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Roll No. </w:t>
      </w:r>
      <w:r w:rsidRPr="00723DBF">
        <w:rPr>
          <w:rFonts w:ascii="Times New Roman" w:hAnsi="Times New Roman" w:cs="Times New Roman"/>
          <w:color w:val="000000"/>
          <w:spacing w:val="14"/>
          <w:sz w:val="24"/>
          <w:szCs w:val="24"/>
        </w:rPr>
        <w:tab/>
      </w:r>
      <w:r w:rsidRPr="00723DBF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in Class / Stream /</w:t>
      </w:r>
    </w:p>
    <w:p w14:paraId="0AAEBE3C" w14:textId="77777777" w:rsidR="00292CE0" w:rsidRPr="00723DBF" w:rsidRDefault="00000000">
      <w:pPr>
        <w:tabs>
          <w:tab w:val="left" w:leader="dot" w:pos="3168"/>
          <w:tab w:val="right" w:leader="dot" w:pos="9216"/>
        </w:tabs>
        <w:spacing w:before="180" w:line="33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z w:val="24"/>
          <w:szCs w:val="24"/>
        </w:rPr>
        <w:t>Batch</w:t>
      </w:r>
      <w:r w:rsidRPr="00723D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DB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of School / College / University </w:t>
      </w:r>
      <w:r w:rsidRPr="00723DBF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</w:p>
    <w:p w14:paraId="6CC4AF07" w14:textId="3AF3153B" w:rsidR="00292CE0" w:rsidRPr="00723DBF" w:rsidRDefault="004102F9">
      <w:pPr>
        <w:spacing w:before="576" w:line="309" w:lineRule="exac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>Dear Sir/Madam,</w:t>
      </w:r>
    </w:p>
    <w:p w14:paraId="507B9854" w14:textId="44FBB2B1" w:rsidR="00292CE0" w:rsidRPr="00723DBF" w:rsidRDefault="00000000">
      <w:pPr>
        <w:tabs>
          <w:tab w:val="left" w:leader="dot" w:pos="4680"/>
          <w:tab w:val="right" w:leader="dot" w:pos="9604"/>
        </w:tabs>
        <w:spacing w:before="252" w:line="265" w:lineRule="exact"/>
        <w:ind w:left="720"/>
        <w:rPr>
          <w:rFonts w:ascii="Times New Roman" w:hAnsi="Times New Roman" w:cs="Times New Roman"/>
          <w:color w:val="000000"/>
          <w:spacing w:val="38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I </w:t>
      </w:r>
      <w:r w:rsidRPr="00723DBF">
        <w:rPr>
          <w:rFonts w:ascii="Times New Roman" w:hAnsi="Times New Roman" w:cs="Times New Roman"/>
          <w:color w:val="000000"/>
          <w:spacing w:val="38"/>
          <w:sz w:val="24"/>
          <w:szCs w:val="24"/>
        </w:rPr>
        <w:tab/>
      </w:r>
      <w:r w:rsidRPr="00723DBF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S/O or D/O </w:t>
      </w:r>
      <w:r w:rsidR="00521AE9" w:rsidRPr="00723DBF">
        <w:rPr>
          <w:rFonts w:ascii="Times New Roman" w:hAnsi="Times New Roman" w:cs="Times New Roman"/>
          <w:color w:val="000000"/>
          <w:spacing w:val="42"/>
          <w:sz w:val="24"/>
          <w:szCs w:val="24"/>
        </w:rPr>
        <w:t>/Parent Of</w:t>
      </w:r>
      <w:r w:rsidRPr="00723DBF">
        <w:rPr>
          <w:rFonts w:ascii="Times New Roman" w:hAnsi="Times New Roman" w:cs="Times New Roman"/>
          <w:color w:val="000000"/>
          <w:spacing w:val="42"/>
          <w:sz w:val="24"/>
          <w:szCs w:val="24"/>
        </w:rPr>
        <w:tab/>
      </w:r>
    </w:p>
    <w:p w14:paraId="308FA0DD" w14:textId="4C4CCCE6" w:rsidR="00292CE0" w:rsidRDefault="00000000">
      <w:pPr>
        <w:tabs>
          <w:tab w:val="right" w:leader="dot" w:pos="9604"/>
        </w:tabs>
        <w:spacing w:before="180" w:line="402" w:lineRule="exac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Pr="00723DB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21AE9" w:rsidRPr="00723DB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am sending you </w:t>
      </w:r>
      <w:r w:rsidRPr="00723DB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this document with the </w:t>
      </w:r>
      <w:r w:rsidRPr="00723DBF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>following points to</w:t>
      </w:r>
      <w:r w:rsidR="00521AE9"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bring to</w:t>
      </w:r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your notice and ask you to take appropriate actions.</w:t>
      </w:r>
    </w:p>
    <w:p w14:paraId="6DE4F354" w14:textId="77777777" w:rsidR="00723DBF" w:rsidRPr="00723DBF" w:rsidRDefault="00723DBF">
      <w:pPr>
        <w:tabs>
          <w:tab w:val="right" w:leader="dot" w:pos="9604"/>
        </w:tabs>
        <w:spacing w:before="180" w:line="402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17E5F4C5" w14:textId="77777777" w:rsidR="00723DBF" w:rsidRPr="00723DBF" w:rsidRDefault="00000000" w:rsidP="00723DBF">
      <w:pPr>
        <w:pStyle w:val="ListParagraph"/>
        <w:numPr>
          <w:ilvl w:val="0"/>
          <w:numId w:val="4"/>
        </w:numPr>
        <w:spacing w:line="412" w:lineRule="exact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That I am willingly not opting for </w:t>
      </w:r>
      <w:proofErr w:type="spellStart"/>
      <w:r w:rsidRPr="00723DBF">
        <w:rPr>
          <w:rFonts w:ascii="Times New Roman" w:hAnsi="Times New Roman" w:cs="Times New Roman"/>
          <w:color w:val="000000"/>
          <w:spacing w:val="11"/>
          <w:sz w:val="24"/>
          <w:szCs w:val="24"/>
        </w:rPr>
        <w:t>Digilocker</w:t>
      </w:r>
      <w:proofErr w:type="spellEnd"/>
      <w:r w:rsidRPr="00723DB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or any other similar facility for the storage of mark sheets, certificates, exam results, report cards, documents or any other achievement or credit score.</w:t>
      </w:r>
      <w:r w:rsidR="00182C4D" w:rsidRPr="00723DB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APAAR's linking the data with </w:t>
      </w:r>
      <w:proofErr w:type="spellStart"/>
      <w:r w:rsidR="00182C4D" w:rsidRPr="00723DBF">
        <w:rPr>
          <w:rFonts w:ascii="Times New Roman" w:hAnsi="Times New Roman" w:cs="Times New Roman"/>
          <w:color w:val="000000"/>
          <w:spacing w:val="11"/>
          <w:sz w:val="24"/>
          <w:szCs w:val="24"/>
        </w:rPr>
        <w:t>Digilocker</w:t>
      </w:r>
      <w:proofErr w:type="spellEnd"/>
      <w:r w:rsidR="00182C4D" w:rsidRPr="00723DB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and Academic Bank of Credits and sharing children’s data through APIs</w:t>
      </w:r>
      <w:r w:rsidR="00E712ED" w:rsidRPr="00723DB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in</w:t>
      </w:r>
      <w:r w:rsidR="00182C4D" w:rsidRPr="00723DB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the absence of an active data protection law poses a significant risk to privacy</w:t>
      </w:r>
      <w:r w:rsidR="00182C4D"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54E8E41" w14:textId="4FA56A25" w:rsidR="00292CE0" w:rsidRPr="00723DBF" w:rsidRDefault="00000000" w:rsidP="00723DBF">
      <w:pPr>
        <w:pStyle w:val="ListParagraph"/>
        <w:numPr>
          <w:ilvl w:val="0"/>
          <w:numId w:val="4"/>
        </w:numPr>
        <w:spacing w:line="412" w:lineRule="exact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That I am willing </w:t>
      </w:r>
      <w:r w:rsidR="00521AE9" w:rsidRPr="00723DBF">
        <w:rPr>
          <w:rFonts w:ascii="Times New Roman" w:hAnsi="Times New Roman" w:cs="Times New Roman"/>
          <w:color w:val="000000"/>
          <w:spacing w:val="11"/>
          <w:sz w:val="24"/>
          <w:szCs w:val="24"/>
        </w:rPr>
        <w:t>to not opt</w:t>
      </w:r>
      <w:r w:rsidRPr="00723DB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for APAAR (Automated permanent Academic </w:t>
      </w:r>
      <w:r w:rsidRPr="00723DB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Account Registry) ID or similar ID.  I </w:t>
      </w:r>
      <w:r w:rsidR="00521AE9" w:rsidRPr="00723DB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do not </w:t>
      </w:r>
      <w:r w:rsidRPr="00723DB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want to share the sensitive personal </w:t>
      </w:r>
      <w:r w:rsidRPr="00723D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information or demographics with any authority whatsoever including the Ministry of </w:t>
      </w:r>
      <w:r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Education, other educational institutions, recruitment agencies, UDISE+, other third </w:t>
      </w:r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>parties, agencies in contract with any ministry or educational institute.</w:t>
      </w:r>
    </w:p>
    <w:p w14:paraId="58325507" w14:textId="77777777" w:rsidR="00723DBF" w:rsidRPr="00723DBF" w:rsidRDefault="00000000" w:rsidP="00723DBF">
      <w:pPr>
        <w:pStyle w:val="ListParagraph"/>
        <w:numPr>
          <w:ilvl w:val="0"/>
          <w:numId w:val="4"/>
        </w:numPr>
        <w:spacing w:line="412" w:lineRule="exact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That I am willingly not opting for Academic Bank of Credits or other similar </w:t>
      </w:r>
      <w:r w:rsidRPr="00723DB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facility for the storage of achievement or credit score. And </w:t>
      </w:r>
      <w:r w:rsidR="00521AE9" w:rsidRPr="00723DBF">
        <w:rPr>
          <w:rFonts w:ascii="Times New Roman" w:hAnsi="Times New Roman" w:cs="Times New Roman"/>
          <w:color w:val="000000"/>
          <w:spacing w:val="10"/>
          <w:sz w:val="24"/>
          <w:szCs w:val="24"/>
        </w:rPr>
        <w:t>ask</w:t>
      </w:r>
      <w:r w:rsidRPr="00723DB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you not to </w:t>
      </w:r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make/open any </w:t>
      </w:r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such ID or bank account document in my</w:t>
      </w:r>
      <w:r w:rsidR="00521AE9"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/my child’s/children’s </w:t>
      </w:r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>name, failure to which you shall be also be personally liable for all the criminal / compensatory proceedings as under various</w:t>
      </w:r>
      <w:r w:rsidR="00723DBF"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>rules and acts including IPC Section 34, 120B, 109, 336</w:t>
      </w:r>
      <w:r w:rsidR="00723DBF"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12E5829C" w14:textId="0F4153A3" w:rsidR="00292CE0" w:rsidRPr="00723DBF" w:rsidRDefault="00000000" w:rsidP="00723DBF">
      <w:pPr>
        <w:pStyle w:val="ListParagraph"/>
        <w:numPr>
          <w:ilvl w:val="0"/>
          <w:numId w:val="4"/>
        </w:numPr>
        <w:spacing w:line="412" w:lineRule="exact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That I do not want to share the Aadhaar card number with any official including </w:t>
      </w:r>
      <w:r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>that of</w:t>
      </w:r>
      <w:r w:rsidR="00723DBF"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School/ College / University / Board / UGC / any Ministry of Government of </w:t>
      </w:r>
      <w:r w:rsidRPr="00723DBF">
        <w:rPr>
          <w:rFonts w:ascii="Times New Roman" w:hAnsi="Times New Roman" w:cs="Times New Roman"/>
          <w:color w:val="000000"/>
          <w:sz w:val="24"/>
          <w:szCs w:val="24"/>
        </w:rPr>
        <w:t>India.</w:t>
      </w:r>
    </w:p>
    <w:p w14:paraId="09D059B1" w14:textId="03C2A27B" w:rsidR="00292CE0" w:rsidRPr="00723DBF" w:rsidRDefault="00000000" w:rsidP="00723DBF">
      <w:pPr>
        <w:pStyle w:val="ListParagraph"/>
        <w:numPr>
          <w:ilvl w:val="0"/>
          <w:numId w:val="4"/>
        </w:numPr>
        <w:spacing w:line="412" w:lineRule="exact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I do not authorize any official of the School/ College / University to take </w:t>
      </w:r>
      <w:r w:rsidRPr="00723DBF">
        <w:rPr>
          <w:rFonts w:ascii="Times New Roman" w:hAnsi="Times New Roman" w:cs="Times New Roman"/>
          <w:color w:val="000000"/>
          <w:spacing w:val="1"/>
          <w:sz w:val="24"/>
          <w:szCs w:val="24"/>
        </w:rPr>
        <w:t>Biometrics including Fingerprints, Retina Scan, Face Mapping etc</w:t>
      </w:r>
      <w:r w:rsidR="00521AE9" w:rsidRPr="00723DB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723D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or t</w:t>
      </w:r>
      <w:r w:rsidR="00182C4D" w:rsidRPr="00723DBF">
        <w:rPr>
          <w:rFonts w:ascii="Times New Roman" w:hAnsi="Times New Roman" w:cs="Times New Roman"/>
          <w:color w:val="000000"/>
          <w:spacing w:val="1"/>
          <w:sz w:val="24"/>
          <w:szCs w:val="24"/>
        </w:rPr>
        <w:t>o initiate the creation of</w:t>
      </w:r>
      <w:r w:rsidR="00723D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82C4D" w:rsidRPr="00723DBF">
        <w:rPr>
          <w:rFonts w:ascii="Times New Roman" w:hAnsi="Times New Roman" w:cs="Times New Roman"/>
          <w:color w:val="000000"/>
          <w:spacing w:val="1"/>
          <w:sz w:val="24"/>
          <w:szCs w:val="24"/>
        </w:rPr>
        <w:t>ADHAAR</w:t>
      </w:r>
      <w:r w:rsidRPr="00723D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23DBF">
        <w:rPr>
          <w:rFonts w:ascii="Times New Roman" w:hAnsi="Times New Roman" w:cs="Times New Roman"/>
          <w:color w:val="000000"/>
          <w:sz w:val="24"/>
          <w:szCs w:val="24"/>
        </w:rPr>
        <w:t>card.</w:t>
      </w:r>
    </w:p>
    <w:p w14:paraId="190D8590" w14:textId="15ABDBA9" w:rsidR="00292CE0" w:rsidRPr="00723DBF" w:rsidRDefault="00000000" w:rsidP="00723DBF">
      <w:pPr>
        <w:pStyle w:val="ListParagraph"/>
        <w:numPr>
          <w:ilvl w:val="0"/>
          <w:numId w:val="4"/>
        </w:numPr>
        <w:spacing w:line="412" w:lineRule="exact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="00182C4D" w:rsidRPr="00723DB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o </w:t>
      </w:r>
      <w:r w:rsidRPr="00723DBF">
        <w:rPr>
          <w:rFonts w:ascii="Times New Roman" w:hAnsi="Times New Roman" w:cs="Times New Roman"/>
          <w:color w:val="000000"/>
          <w:spacing w:val="5"/>
          <w:sz w:val="24"/>
          <w:szCs w:val="24"/>
        </w:rPr>
        <w:t>pressurize or compel anyone to do something or act in a particular way comes under coercion which is criminally</w:t>
      </w:r>
      <w:r w:rsidR="00182C4D" w:rsidRPr="00723DBF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Pr="00723DB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ethically and morally wrong. And legal </w:t>
      </w:r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>action can be taken against such actions if required.</w:t>
      </w:r>
      <w:r w:rsidR="00542C8A"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42C8A" w:rsidRPr="00723DBF">
        <w:rPr>
          <w:rFonts w:ascii="Times New Roman" w:hAnsi="Times New Roman" w:cs="Times New Roman"/>
          <w:sz w:val="24"/>
          <w:szCs w:val="24"/>
          <w:shd w:val="clear" w:color="auto" w:fill="FFFFFF"/>
        </w:rPr>
        <w:t>Lack of clear consent withdrawal process or legal protection</w:t>
      </w:r>
      <w:r w:rsidR="00723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C8A" w:rsidRPr="00723DBF">
        <w:rPr>
          <w:rFonts w:ascii="Times New Roman" w:hAnsi="Times New Roman" w:cs="Times New Roman"/>
          <w:sz w:val="24"/>
          <w:szCs w:val="24"/>
          <w:shd w:val="clear" w:color="auto" w:fill="FFFFFF"/>
        </w:rPr>
        <w:t>is concerning.</w:t>
      </w:r>
    </w:p>
    <w:p w14:paraId="36C9A9DF" w14:textId="65836910" w:rsidR="00292CE0" w:rsidRPr="00723DBF" w:rsidRDefault="00182C4D" w:rsidP="00723DBF">
      <w:pPr>
        <w:pStyle w:val="ListParagraph"/>
        <w:numPr>
          <w:ilvl w:val="0"/>
          <w:numId w:val="4"/>
        </w:numPr>
        <w:spacing w:line="412" w:lineRule="exact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No document/electronic record including Aadhaar ID, </w:t>
      </w:r>
      <w:proofErr w:type="spellStart"/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>Apaar</w:t>
      </w:r>
      <w:proofErr w:type="spellEnd"/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ID, </w:t>
      </w:r>
      <w:proofErr w:type="spellStart"/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>Digilocker</w:t>
      </w:r>
      <w:proofErr w:type="spellEnd"/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>, ABC Bank has</w:t>
      </w:r>
      <w:r w:rsid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>been made mandatory nor can the same be made so.</w:t>
      </w:r>
    </w:p>
    <w:p w14:paraId="34D799C4" w14:textId="47D34A54" w:rsidR="00E712ED" w:rsidRPr="00723DBF" w:rsidRDefault="00000000" w:rsidP="00723DBF">
      <w:pPr>
        <w:pStyle w:val="ListParagraph"/>
        <w:numPr>
          <w:ilvl w:val="0"/>
          <w:numId w:val="4"/>
        </w:numPr>
        <w:spacing w:line="412" w:lineRule="exact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Sharing of personal data including demographics and biometrics without free </w:t>
      </w:r>
      <w:r w:rsidRPr="00723DBF">
        <w:rPr>
          <w:rFonts w:ascii="Times New Roman" w:hAnsi="Times New Roman" w:cs="Times New Roman"/>
          <w:color w:val="000000"/>
          <w:spacing w:val="12"/>
          <w:sz w:val="24"/>
          <w:szCs w:val="24"/>
        </w:rPr>
        <w:t>will consent</w:t>
      </w:r>
      <w:r w:rsidR="00723DBF" w:rsidRPr="00723DBF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23DBF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is unlawful and the same is an offense under various sections of </w:t>
      </w:r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>Information</w:t>
      </w:r>
      <w:r w:rsidR="00723DBF"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>Technology Act 2000 including 43A, 67C</w:t>
      </w:r>
      <w:r w:rsid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</w:p>
    <w:p w14:paraId="262187C0" w14:textId="309B0F3C" w:rsidR="00E712ED" w:rsidRPr="00723DBF" w:rsidRDefault="00000000" w:rsidP="00723DBF">
      <w:pPr>
        <w:pStyle w:val="ListParagraph"/>
        <w:numPr>
          <w:ilvl w:val="0"/>
          <w:numId w:val="4"/>
        </w:numPr>
        <w:spacing w:line="412" w:lineRule="exact"/>
        <w:ind w:left="426" w:hanging="426"/>
        <w:contextualSpacing w:val="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723DBF">
        <w:rPr>
          <w:rFonts w:ascii="Times New Roman" w:hAnsi="Times New Roman" w:cs="Times New Roman"/>
          <w:color w:val="000000"/>
          <w:spacing w:val="11"/>
          <w:sz w:val="24"/>
          <w:szCs w:val="24"/>
        </w:rPr>
        <w:t>This</w:t>
      </w:r>
      <w:r w:rsidRPr="00723DB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is to </w:t>
      </w:r>
      <w:r w:rsidRPr="00723DBF">
        <w:rPr>
          <w:rFonts w:ascii="Times New Roman" w:hAnsi="Times New Roman" w:cs="Times New Roman"/>
          <w:color w:val="000000"/>
          <w:spacing w:val="2"/>
          <w:sz w:val="24"/>
          <w:szCs w:val="24"/>
        </w:rPr>
        <w:t>further</w:t>
      </w:r>
      <w:r w:rsidRPr="00723DB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inform you that we are aware of the negative sides of online data records, probable ill effects of such cyber data retentions, privacy breach, data leaks </w:t>
      </w:r>
      <w:r w:rsidRPr="00723D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on dark web and selling of data to marketing and third parties. </w:t>
      </w:r>
      <w:r w:rsidR="00E712ED" w:rsidRPr="00723D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712ED" w:rsidRPr="00723DB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APAAR’s linkage with Aadhaar makes it vulnerable to misuse by third parties.</w:t>
      </w:r>
    </w:p>
    <w:p w14:paraId="7287D1A5" w14:textId="1468EE54" w:rsidR="00182C4D" w:rsidRPr="00723DBF" w:rsidRDefault="00182C4D" w:rsidP="00723DBF">
      <w:pPr>
        <w:pStyle w:val="ListParagraph"/>
        <w:numPr>
          <w:ilvl w:val="0"/>
          <w:numId w:val="4"/>
        </w:numPr>
        <w:spacing w:line="412" w:lineRule="exac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DBF">
        <w:rPr>
          <w:rFonts w:ascii="Times New Roman" w:hAnsi="Times New Roman" w:cs="Times New Roman"/>
          <w:sz w:val="24"/>
          <w:szCs w:val="24"/>
          <w:shd w:val="clear" w:color="auto" w:fill="FFFFFF"/>
        </w:rPr>
        <w:t>Data collected goes beyond academic records to include extracurricular achievements</w:t>
      </w:r>
      <w:r w:rsidR="00723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3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&amp; reports suggest other </w:t>
      </w:r>
      <w:r w:rsidRPr="00723DBF">
        <w:rPr>
          <w:rFonts w:ascii="Times New Roman" w:hAnsi="Times New Roman" w:cs="Times New Roman"/>
          <w:color w:val="000000"/>
          <w:spacing w:val="4"/>
          <w:sz w:val="24"/>
          <w:szCs w:val="24"/>
        </w:rPr>
        <w:t>discrepancies</w:t>
      </w:r>
      <w:r w:rsidRPr="00723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between the planned &amp; actual data collected.</w:t>
      </w:r>
    </w:p>
    <w:p w14:paraId="43C74B27" w14:textId="77777777" w:rsidR="00723DBF" w:rsidRDefault="00723DBF" w:rsidP="00723DBF">
      <w:pPr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06F161D5" w14:textId="77777777" w:rsidR="00723DBF" w:rsidRDefault="00723DBF" w:rsidP="00723DBF">
      <w:pPr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0BF6D3A1" w14:textId="4F9AF68D" w:rsidR="00723DBF" w:rsidRPr="00723DBF" w:rsidRDefault="00000000" w:rsidP="00723DBF">
      <w:pPr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pacing w:val="3"/>
          <w:sz w:val="24"/>
          <w:szCs w:val="24"/>
        </w:rPr>
        <w:t>Please be informed and act accordingly. Thank you.</w:t>
      </w:r>
    </w:p>
    <w:p w14:paraId="790737F4" w14:textId="77777777" w:rsidR="00723DBF" w:rsidRPr="00723DBF" w:rsidRDefault="00723DBF" w:rsidP="00723DBF">
      <w:pPr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3952808C" w14:textId="77777777" w:rsidR="00723DBF" w:rsidRPr="00723DBF" w:rsidRDefault="00723DBF" w:rsidP="00723DBF">
      <w:pPr>
        <w:spacing w:before="21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2E36E5D0" w14:textId="644647BB" w:rsidR="00292CE0" w:rsidRPr="00723DBF" w:rsidRDefault="00000000" w:rsidP="00723DBF">
      <w:pPr>
        <w:spacing w:line="20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="00723D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13FF6CC" w14:textId="77777777" w:rsidR="00723DBF" w:rsidRPr="00723DBF" w:rsidRDefault="00000000" w:rsidP="00723DBF">
      <w:pPr>
        <w:spacing w:line="20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z w:val="24"/>
          <w:szCs w:val="24"/>
        </w:rPr>
        <w:t>Address:</w:t>
      </w:r>
    </w:p>
    <w:p w14:paraId="68858A95" w14:textId="77777777" w:rsidR="00723DBF" w:rsidRPr="00723DBF" w:rsidRDefault="00000000" w:rsidP="00723DBF">
      <w:pPr>
        <w:spacing w:line="20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z w:val="24"/>
          <w:szCs w:val="24"/>
        </w:rPr>
        <w:t>Phone Number:</w:t>
      </w:r>
    </w:p>
    <w:p w14:paraId="0415A604" w14:textId="2647FF75" w:rsidR="00292CE0" w:rsidRPr="00723DBF" w:rsidRDefault="00000000" w:rsidP="00723DBF">
      <w:pPr>
        <w:spacing w:line="20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DBF">
        <w:rPr>
          <w:rFonts w:ascii="Times New Roman" w:hAnsi="Times New Roman" w:cs="Times New Roman"/>
          <w:color w:val="000000"/>
          <w:sz w:val="24"/>
          <w:szCs w:val="24"/>
        </w:rPr>
        <w:t>Date:</w:t>
      </w:r>
    </w:p>
    <w:sectPr w:rsidR="00292CE0" w:rsidRPr="00723DBF" w:rsidSect="00723DBF">
      <w:pgSz w:w="11918" w:h="16854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391"/>
    <w:multiLevelType w:val="multilevel"/>
    <w:tmpl w:val="5730534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eastAsiaTheme="minorHAnsi" w:hAnsi="Times New Roman" w:cstheme="minorBidi"/>
        <w:strike w:val="0"/>
        <w:color w:val="000000"/>
        <w:spacing w:val="2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FC0ECA"/>
    <w:multiLevelType w:val="hybridMultilevel"/>
    <w:tmpl w:val="2B9459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C61D6"/>
    <w:multiLevelType w:val="multilevel"/>
    <w:tmpl w:val="4ADE9E28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AD5439"/>
    <w:multiLevelType w:val="hybridMultilevel"/>
    <w:tmpl w:val="A1E2D4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454FC"/>
    <w:multiLevelType w:val="hybridMultilevel"/>
    <w:tmpl w:val="C6623A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04124">
    <w:abstractNumId w:val="0"/>
  </w:num>
  <w:num w:numId="2" w16cid:durableId="1234969722">
    <w:abstractNumId w:val="2"/>
  </w:num>
  <w:num w:numId="3" w16cid:durableId="115102594">
    <w:abstractNumId w:val="4"/>
  </w:num>
  <w:num w:numId="4" w16cid:durableId="319964596">
    <w:abstractNumId w:val="1"/>
  </w:num>
  <w:num w:numId="5" w16cid:durableId="1169180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E0"/>
    <w:rsid w:val="00182C4D"/>
    <w:rsid w:val="00292CE0"/>
    <w:rsid w:val="004102F9"/>
    <w:rsid w:val="00521AE9"/>
    <w:rsid w:val="00542C8A"/>
    <w:rsid w:val="00723DBF"/>
    <w:rsid w:val="008A5DB6"/>
    <w:rsid w:val="00B746A4"/>
    <w:rsid w:val="00E712ED"/>
    <w:rsid w:val="00F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7F05"/>
  <w15:docId w15:val="{7A0BADDA-5A32-49C3-809E-AA227A6A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4D"/>
    <w:pPr>
      <w:spacing w:after="160" w:line="259" w:lineRule="auto"/>
      <w:ind w:left="720"/>
      <w:contextualSpacing/>
    </w:pPr>
    <w:rPr>
      <w:kern w:val="2"/>
      <w:lang w:val="en-I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Rushil Tamboli</cp:lastModifiedBy>
  <cp:revision>2</cp:revision>
  <dcterms:created xsi:type="dcterms:W3CDTF">2023-12-25T09:30:00Z</dcterms:created>
  <dcterms:modified xsi:type="dcterms:W3CDTF">2023-12-25T09:30:00Z</dcterms:modified>
</cp:coreProperties>
</file>